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9DF" w14:textId="2EB56B1C" w:rsidR="00BA7EE1" w:rsidRPr="00BA7EE1" w:rsidRDefault="00BA7EE1" w:rsidP="00BA7EE1">
      <w:pPr>
        <w:rPr>
          <w:b/>
          <w:bCs/>
          <w:i/>
          <w:iCs/>
          <w:color w:val="FF0000"/>
        </w:rPr>
      </w:pPr>
      <w:r w:rsidRPr="00BA7EE1">
        <w:rPr>
          <w:b/>
          <w:bCs/>
          <w:i/>
          <w:iCs/>
          <w:color w:val="FF0000"/>
        </w:rPr>
        <w:t>Nuværende ordlyd</w:t>
      </w:r>
    </w:p>
    <w:p w14:paraId="1F757E1B" w14:textId="68BA26C1" w:rsidR="00BA7EE1" w:rsidRPr="00BA7EE1" w:rsidRDefault="00BA7EE1" w:rsidP="00BA7EE1">
      <w:pPr>
        <w:rPr>
          <w:b/>
          <w:bCs/>
        </w:rPr>
      </w:pPr>
      <w:r w:rsidRPr="00BA7EE1">
        <w:rPr>
          <w:b/>
          <w:bCs/>
        </w:rPr>
        <w:t xml:space="preserve">§ 4 Generalforsamling </w:t>
      </w:r>
    </w:p>
    <w:p w14:paraId="79738368" w14:textId="12AD27EC" w:rsidR="00BA7EE1" w:rsidRDefault="00BA7EE1" w:rsidP="00BA7EE1">
      <w:pPr>
        <w:pStyle w:val="Ingenafstand"/>
      </w:pPr>
      <w:r>
        <w:t xml:space="preserve">Den højeste myndighed vedrørende foreningens anliggender er generalforsamlingen. </w:t>
      </w:r>
    </w:p>
    <w:p w14:paraId="17E14DBF" w14:textId="77777777" w:rsidR="00BA7EE1" w:rsidRDefault="00BA7EE1" w:rsidP="00BA7EE1">
      <w:pPr>
        <w:pStyle w:val="Ingenafstand"/>
      </w:pPr>
    </w:p>
    <w:p w14:paraId="5F85366C" w14:textId="77777777" w:rsidR="00BA7EE1" w:rsidRDefault="00BA7EE1" w:rsidP="00BA7EE1">
      <w:pPr>
        <w:pStyle w:val="Ingenafstand"/>
      </w:pPr>
      <w:r>
        <w:t xml:space="preserve">Ordinær generalforsamling afholdes hvert år inden udgangen af april måned, efter forudgående </w:t>
      </w:r>
    </w:p>
    <w:p w14:paraId="1485C100" w14:textId="4FB9D016" w:rsidR="00BA7EE1" w:rsidRDefault="00BA7EE1" w:rsidP="00BA7EE1">
      <w:pPr>
        <w:pStyle w:val="Ingenafstand"/>
      </w:pPr>
      <w:r>
        <w:t xml:space="preserve">bekendtgørelse med mindst 8 ugers varsel i foreningens blad eller ved direkte mail til medlemmerne. </w:t>
      </w:r>
    </w:p>
    <w:p w14:paraId="2670C3FF" w14:textId="77777777" w:rsidR="00BA7EE1" w:rsidRDefault="00BA7EE1" w:rsidP="00BA7EE1">
      <w:pPr>
        <w:pStyle w:val="Ingenafstand"/>
      </w:pPr>
    </w:p>
    <w:p w14:paraId="6A49E8D3" w14:textId="77777777" w:rsidR="00BA7EE1" w:rsidRDefault="00BA7EE1" w:rsidP="00BA7EE1">
      <w:pPr>
        <w:pStyle w:val="Ingenafstand"/>
      </w:pPr>
      <w:r>
        <w:t xml:space="preserve">Forslag til behandling på generalforsamlingen fra foreningens medlemmer skal være formanden i hænde </w:t>
      </w:r>
    </w:p>
    <w:p w14:paraId="3075DFF6" w14:textId="77777777" w:rsidR="00BA7EE1" w:rsidRDefault="00BA7EE1" w:rsidP="00BA7EE1">
      <w:pPr>
        <w:pStyle w:val="Ingenafstand"/>
      </w:pPr>
      <w:r>
        <w:t xml:space="preserve">senest 5 uger før generalforsamlingen afholdes. Fremsatte forslag skal være medlemmerne i hænde senest </w:t>
      </w:r>
    </w:p>
    <w:p w14:paraId="351DBD21" w14:textId="77777777" w:rsidR="00BA7EE1" w:rsidRDefault="00BA7EE1" w:rsidP="00BA7EE1">
      <w:pPr>
        <w:pStyle w:val="Ingenafstand"/>
      </w:pPr>
      <w:r>
        <w:t xml:space="preserve">2 uger før generalforsamlingen afholdes. Der kan på selve generalforsamlingen stilles ændringsforslag til </w:t>
      </w:r>
    </w:p>
    <w:p w14:paraId="50ED6FE2" w14:textId="77777777" w:rsidR="00BA7EE1" w:rsidRDefault="00BA7EE1" w:rsidP="00BA7EE1">
      <w:pPr>
        <w:pStyle w:val="Ingenafstand"/>
      </w:pPr>
      <w:r>
        <w:t xml:space="preserve">rettidigt indsendte forslag. Ved afstemning stemmes først om ændringsforslaget. Vedtages dette, </w:t>
      </w:r>
    </w:p>
    <w:p w14:paraId="3FEA0339" w14:textId="77777777" w:rsidR="00BA7EE1" w:rsidRDefault="00BA7EE1" w:rsidP="00BA7EE1">
      <w:pPr>
        <w:pStyle w:val="Ingenafstand"/>
      </w:pPr>
      <w:r>
        <w:t xml:space="preserve">bortfalder det oprindelige forslag. Forkastes ændringsforslaget stemmes efterfølgende om </w:t>
      </w:r>
    </w:p>
    <w:p w14:paraId="0F8A7E8C" w14:textId="4F1BDC9C" w:rsidR="00BA7EE1" w:rsidRDefault="00BA7EE1" w:rsidP="00BA7EE1">
      <w:pPr>
        <w:pStyle w:val="Ingenafstand"/>
      </w:pPr>
      <w:r>
        <w:t xml:space="preserve">det oprindelige forslag. </w:t>
      </w:r>
    </w:p>
    <w:p w14:paraId="7AEB37BE" w14:textId="77777777" w:rsidR="00BA7EE1" w:rsidRDefault="00BA7EE1" w:rsidP="00BA7EE1">
      <w:pPr>
        <w:pStyle w:val="Ingenafstand"/>
      </w:pPr>
    </w:p>
    <w:p w14:paraId="4F25765C" w14:textId="77777777" w:rsidR="00BA7EE1" w:rsidRDefault="00BA7EE1" w:rsidP="00BA7EE1">
      <w:pPr>
        <w:pStyle w:val="Ingenafstand"/>
      </w:pPr>
      <w:r>
        <w:t xml:space="preserve">Ekstraordinær generalforsamling kan afholdes efter bestyrelsens afgørelse eller når mindst 20 % af </w:t>
      </w:r>
    </w:p>
    <w:p w14:paraId="6B3A756B" w14:textId="77777777" w:rsidR="00BA7EE1" w:rsidRDefault="00BA7EE1" w:rsidP="00BA7EE1">
      <w:pPr>
        <w:pStyle w:val="Ingenafstand"/>
      </w:pPr>
      <w:r>
        <w:t xml:space="preserve">medlemmerne skriftligt stiller forlangende herom. Der indkaldes på den ovenfor skitserede måde med </w:t>
      </w:r>
    </w:p>
    <w:p w14:paraId="76C2AA0B" w14:textId="00DADE21" w:rsidR="007A033A" w:rsidRDefault="00BA7EE1" w:rsidP="00BA7EE1">
      <w:pPr>
        <w:pStyle w:val="Ingenafstand"/>
      </w:pPr>
      <w:r>
        <w:t>mindst 14 dages varsel og senest 6 uger fra andragendets fremkomst i foreningen.</w:t>
      </w:r>
    </w:p>
    <w:p w14:paraId="67883A01" w14:textId="70262409" w:rsidR="00BA7EE1" w:rsidRDefault="00BA7EE1" w:rsidP="00BA7EE1"/>
    <w:p w14:paraId="02415340" w14:textId="1C6EF9B6" w:rsidR="00BA7EE1" w:rsidRPr="00BA7EE1" w:rsidRDefault="00BA7EE1" w:rsidP="00BA7EE1">
      <w:pPr>
        <w:rPr>
          <w:b/>
          <w:bCs/>
          <w:i/>
          <w:iCs/>
          <w:color w:val="FF0000"/>
        </w:rPr>
      </w:pPr>
      <w:r w:rsidRPr="00BA7EE1">
        <w:rPr>
          <w:b/>
          <w:bCs/>
          <w:i/>
          <w:iCs/>
          <w:color w:val="FF0000"/>
        </w:rPr>
        <w:t>Ændringsforslag</w:t>
      </w:r>
    </w:p>
    <w:p w14:paraId="5088C371" w14:textId="77777777" w:rsidR="00BA7EE1" w:rsidRPr="00BA7EE1" w:rsidRDefault="00BA7EE1" w:rsidP="00BA7EE1">
      <w:pPr>
        <w:rPr>
          <w:b/>
          <w:bCs/>
        </w:rPr>
      </w:pPr>
      <w:r w:rsidRPr="00BA7EE1">
        <w:rPr>
          <w:b/>
          <w:bCs/>
        </w:rPr>
        <w:t xml:space="preserve">§ 4 Generalforsamling </w:t>
      </w:r>
    </w:p>
    <w:p w14:paraId="29BEAEA7" w14:textId="344FD367" w:rsidR="00BA7EE1" w:rsidRDefault="00BA7EE1" w:rsidP="00BA7EE1">
      <w:pPr>
        <w:pStyle w:val="Ingenafstand"/>
      </w:pPr>
      <w:r>
        <w:t xml:space="preserve">Den højeste myndighed vedrørende foreningens anliggender er generalforsamlingen. </w:t>
      </w:r>
    </w:p>
    <w:p w14:paraId="756DDC66" w14:textId="77777777" w:rsidR="00BA7EE1" w:rsidRDefault="00BA7EE1" w:rsidP="00BA7EE1">
      <w:pPr>
        <w:pStyle w:val="Ingenafstand"/>
      </w:pPr>
    </w:p>
    <w:p w14:paraId="73D6E759" w14:textId="710BD001" w:rsidR="00BA7EE1" w:rsidRDefault="00BA7EE1" w:rsidP="00BA7EE1">
      <w:pPr>
        <w:pStyle w:val="Ingenafstand"/>
      </w:pPr>
      <w:r>
        <w:t>Ordinær generalforsamling afholdes hvert år inden udgangen af april måned</w:t>
      </w:r>
      <w:r>
        <w:t xml:space="preserve"> </w:t>
      </w:r>
      <w:r w:rsidRPr="00BA7EE1">
        <w:rPr>
          <w:color w:val="FF0000"/>
        </w:rPr>
        <w:t xml:space="preserve">i forbindelse med </w:t>
      </w:r>
      <w:r w:rsidR="009B2CC1">
        <w:rPr>
          <w:color w:val="FF0000"/>
        </w:rPr>
        <w:t>f</w:t>
      </w:r>
      <w:r w:rsidRPr="00BA7EE1">
        <w:rPr>
          <w:color w:val="FF0000"/>
        </w:rPr>
        <w:t xml:space="preserve">oreningens </w:t>
      </w:r>
      <w:r w:rsidR="009B2CC1">
        <w:rPr>
          <w:color w:val="FF0000"/>
        </w:rPr>
        <w:t>å</w:t>
      </w:r>
      <w:r w:rsidRPr="00BA7EE1">
        <w:rPr>
          <w:color w:val="FF0000"/>
        </w:rPr>
        <w:t>rskonference</w:t>
      </w:r>
      <w:r>
        <w:t xml:space="preserve">, efter forudgående bekendtgørelse med mindst 8 ugers varsel i foreningens blad eller ved direkte mail til medlemmerne. </w:t>
      </w:r>
    </w:p>
    <w:p w14:paraId="51E4A395" w14:textId="77777777" w:rsidR="00BA7EE1" w:rsidRDefault="00BA7EE1" w:rsidP="00BA7EE1">
      <w:pPr>
        <w:pStyle w:val="Ingenafstand"/>
      </w:pPr>
    </w:p>
    <w:p w14:paraId="16763300" w14:textId="77777777" w:rsidR="00BA7EE1" w:rsidRDefault="00BA7EE1" w:rsidP="00BA7EE1">
      <w:pPr>
        <w:pStyle w:val="Ingenafstand"/>
      </w:pPr>
      <w:r>
        <w:t xml:space="preserve">Forslag til behandling på generalforsamlingen fra foreningens medlemmer skal være formanden i hænde </w:t>
      </w:r>
    </w:p>
    <w:p w14:paraId="4F8F4F9B" w14:textId="77777777" w:rsidR="00BA7EE1" w:rsidRDefault="00BA7EE1" w:rsidP="00BA7EE1">
      <w:pPr>
        <w:pStyle w:val="Ingenafstand"/>
      </w:pPr>
      <w:r>
        <w:t xml:space="preserve">senest 5 uger før generalforsamlingen afholdes. Fremsatte forslag skal være medlemmerne i hænde senest </w:t>
      </w:r>
    </w:p>
    <w:p w14:paraId="47EDC786" w14:textId="77777777" w:rsidR="00BA7EE1" w:rsidRDefault="00BA7EE1" w:rsidP="00BA7EE1">
      <w:pPr>
        <w:pStyle w:val="Ingenafstand"/>
      </w:pPr>
      <w:r>
        <w:t xml:space="preserve">2 uger før generalforsamlingen afholdes. Der kan på selve generalforsamlingen stilles ændringsforslag til </w:t>
      </w:r>
    </w:p>
    <w:p w14:paraId="080C2DD5" w14:textId="77777777" w:rsidR="00BA7EE1" w:rsidRDefault="00BA7EE1" w:rsidP="00BA7EE1">
      <w:pPr>
        <w:pStyle w:val="Ingenafstand"/>
      </w:pPr>
      <w:r>
        <w:t xml:space="preserve">rettidigt indsendte forslag. Ved afstemning stemmes først om ændringsforslaget. Vedtages dette, </w:t>
      </w:r>
    </w:p>
    <w:p w14:paraId="56470929" w14:textId="77777777" w:rsidR="00BA7EE1" w:rsidRDefault="00BA7EE1" w:rsidP="00BA7EE1">
      <w:pPr>
        <w:pStyle w:val="Ingenafstand"/>
      </w:pPr>
      <w:r>
        <w:t xml:space="preserve">bortfalder det oprindelige forslag. Forkastes ændringsforslaget stemmes efterfølgende om </w:t>
      </w:r>
    </w:p>
    <w:p w14:paraId="7E37605A" w14:textId="4B6462CB" w:rsidR="00BA7EE1" w:rsidRDefault="00BA7EE1" w:rsidP="00BA7EE1">
      <w:pPr>
        <w:pStyle w:val="Ingenafstand"/>
      </w:pPr>
      <w:r>
        <w:t xml:space="preserve">det oprindelige forslag. </w:t>
      </w:r>
    </w:p>
    <w:p w14:paraId="652EF384" w14:textId="77777777" w:rsidR="00BA7EE1" w:rsidRDefault="00BA7EE1" w:rsidP="00BA7EE1">
      <w:pPr>
        <w:pStyle w:val="Ingenafstand"/>
      </w:pPr>
    </w:p>
    <w:p w14:paraId="2D786391" w14:textId="77777777" w:rsidR="00BA7EE1" w:rsidRDefault="00BA7EE1" w:rsidP="00BA7EE1">
      <w:pPr>
        <w:pStyle w:val="Ingenafstand"/>
      </w:pPr>
      <w:r>
        <w:t xml:space="preserve">Ekstraordinær generalforsamling kan afholdes efter bestyrelsens afgørelse eller når mindst 20 % af </w:t>
      </w:r>
    </w:p>
    <w:p w14:paraId="7E9089B7" w14:textId="77777777" w:rsidR="00BA7EE1" w:rsidRDefault="00BA7EE1" w:rsidP="00BA7EE1">
      <w:pPr>
        <w:pStyle w:val="Ingenafstand"/>
      </w:pPr>
      <w:r>
        <w:t xml:space="preserve">medlemmerne skriftligt stiller forlangende herom. Der indkaldes på den ovenfor skitserede måde med </w:t>
      </w:r>
    </w:p>
    <w:p w14:paraId="686E8EE3" w14:textId="3F9F38A7" w:rsidR="00BA7EE1" w:rsidRDefault="00BA7EE1" w:rsidP="00BA7EE1">
      <w:pPr>
        <w:pStyle w:val="Ingenafstand"/>
      </w:pPr>
      <w:r>
        <w:t>mindst 14 dages varsel og senest 6 uger fra andragendets fremkomst i foreningen.</w:t>
      </w:r>
    </w:p>
    <w:p w14:paraId="5A4D294C" w14:textId="5D361F26" w:rsidR="009B2CC1" w:rsidRDefault="009B2CC1" w:rsidP="00BA7EE1">
      <w:pPr>
        <w:pStyle w:val="Ingenafstand"/>
      </w:pPr>
    </w:p>
    <w:p w14:paraId="5DD164B0" w14:textId="77777777" w:rsidR="009B2CC1" w:rsidRDefault="009B2CC1" w:rsidP="00BA7EE1">
      <w:pPr>
        <w:pStyle w:val="Ingenafstand"/>
      </w:pPr>
    </w:p>
    <w:p w14:paraId="0055ED25" w14:textId="45109F03" w:rsidR="009B2CC1" w:rsidRPr="009B2CC1" w:rsidRDefault="009B2CC1" w:rsidP="00BA7EE1">
      <w:pPr>
        <w:pStyle w:val="Ingenafstand"/>
        <w:rPr>
          <w:b/>
          <w:bCs/>
        </w:rPr>
      </w:pPr>
      <w:r w:rsidRPr="009B2CC1">
        <w:rPr>
          <w:b/>
          <w:bCs/>
        </w:rPr>
        <w:t>Noter til understøttelse af forslag:</w:t>
      </w:r>
    </w:p>
    <w:p w14:paraId="29B0FF39" w14:textId="0393ED20" w:rsidR="009B2CC1" w:rsidRDefault="009B2CC1" w:rsidP="009B2CC1">
      <w:pPr>
        <w:pStyle w:val="Ingenafstand"/>
        <w:numPr>
          <w:ilvl w:val="0"/>
          <w:numId w:val="1"/>
        </w:numPr>
      </w:pPr>
      <w:r>
        <w:t>Nuværende deadline for afholdelse af GF med udgangen af april, er svarende til Friluftsrådets retningslinjer for afholdelse af deres GF.</w:t>
      </w:r>
    </w:p>
    <w:p w14:paraId="62AA81F7" w14:textId="5CFC8644" w:rsidR="009B2CC1" w:rsidRDefault="009B2CC1" w:rsidP="009B2CC1">
      <w:pPr>
        <w:pStyle w:val="Ingenafstand"/>
        <w:numPr>
          <w:ilvl w:val="0"/>
          <w:numId w:val="1"/>
        </w:numPr>
      </w:pPr>
      <w:r>
        <w:t>Jvf hvidbogen for afholdelse af årskonferencen, skal der afsættes tid til gennemførsel af GF i programmet.</w:t>
      </w:r>
    </w:p>
    <w:p w14:paraId="25C77BB0" w14:textId="0FE74BDF" w:rsidR="00BA7EE1" w:rsidRDefault="009B2CC1" w:rsidP="00BA7EE1">
      <w:pPr>
        <w:pStyle w:val="Ingenafstand"/>
        <w:numPr>
          <w:ilvl w:val="0"/>
          <w:numId w:val="1"/>
        </w:numPr>
      </w:pPr>
      <w:r>
        <w:t>Hvis udfordringen med en senere GF skyldes behov for godkendelse af regnskab og budget for det foregående og kommende år, kunne dette godkendes på en ekstraordinær GF, foretaget online.</w:t>
      </w:r>
    </w:p>
    <w:p w14:paraId="7F350D20" w14:textId="77777777" w:rsidR="00BA7EE1" w:rsidRPr="00BA7EE1" w:rsidRDefault="00BA7EE1" w:rsidP="00BA7EE1">
      <w:pPr>
        <w:pStyle w:val="Ingenafstand"/>
      </w:pPr>
    </w:p>
    <w:sectPr w:rsidR="00BA7EE1" w:rsidRPr="00BA7E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CBE"/>
    <w:multiLevelType w:val="hybridMultilevel"/>
    <w:tmpl w:val="824E6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1"/>
    <w:rsid w:val="00020C33"/>
    <w:rsid w:val="000461C9"/>
    <w:rsid w:val="000524CA"/>
    <w:rsid w:val="000721D5"/>
    <w:rsid w:val="00073280"/>
    <w:rsid w:val="0008210D"/>
    <w:rsid w:val="000913E8"/>
    <w:rsid w:val="000B1F8C"/>
    <w:rsid w:val="000C0EC9"/>
    <w:rsid w:val="000C413C"/>
    <w:rsid w:val="000E5C4C"/>
    <w:rsid w:val="000F2690"/>
    <w:rsid w:val="000F28A7"/>
    <w:rsid w:val="000F674C"/>
    <w:rsid w:val="00132D12"/>
    <w:rsid w:val="0013402B"/>
    <w:rsid w:val="00142B28"/>
    <w:rsid w:val="00154FA0"/>
    <w:rsid w:val="00176EF0"/>
    <w:rsid w:val="00186679"/>
    <w:rsid w:val="001A0305"/>
    <w:rsid w:val="001B0C36"/>
    <w:rsid w:val="001C1186"/>
    <w:rsid w:val="001D4A36"/>
    <w:rsid w:val="001E0345"/>
    <w:rsid w:val="001E74D6"/>
    <w:rsid w:val="001F0F2E"/>
    <w:rsid w:val="002774FF"/>
    <w:rsid w:val="002A07BE"/>
    <w:rsid w:val="002A16B0"/>
    <w:rsid w:val="002C0319"/>
    <w:rsid w:val="002C2CE0"/>
    <w:rsid w:val="002C7E85"/>
    <w:rsid w:val="002D2E03"/>
    <w:rsid w:val="00325FB8"/>
    <w:rsid w:val="003643E8"/>
    <w:rsid w:val="00382153"/>
    <w:rsid w:val="00382861"/>
    <w:rsid w:val="00390FC5"/>
    <w:rsid w:val="003A1110"/>
    <w:rsid w:val="003B66E3"/>
    <w:rsid w:val="003C0385"/>
    <w:rsid w:val="003C1342"/>
    <w:rsid w:val="003D6F48"/>
    <w:rsid w:val="0040516A"/>
    <w:rsid w:val="00421B8B"/>
    <w:rsid w:val="00437F43"/>
    <w:rsid w:val="0044137E"/>
    <w:rsid w:val="00450B9F"/>
    <w:rsid w:val="004A0743"/>
    <w:rsid w:val="004B7EBC"/>
    <w:rsid w:val="004C027C"/>
    <w:rsid w:val="004F5870"/>
    <w:rsid w:val="004F6C2A"/>
    <w:rsid w:val="00511437"/>
    <w:rsid w:val="00540D38"/>
    <w:rsid w:val="00551E71"/>
    <w:rsid w:val="00557BEB"/>
    <w:rsid w:val="00564586"/>
    <w:rsid w:val="005B68D7"/>
    <w:rsid w:val="005B7481"/>
    <w:rsid w:val="005B7FAE"/>
    <w:rsid w:val="005C4447"/>
    <w:rsid w:val="005D6EF6"/>
    <w:rsid w:val="005F7790"/>
    <w:rsid w:val="00600DC3"/>
    <w:rsid w:val="0060421E"/>
    <w:rsid w:val="00607089"/>
    <w:rsid w:val="00620C5A"/>
    <w:rsid w:val="00637CC2"/>
    <w:rsid w:val="006562C5"/>
    <w:rsid w:val="00661EAD"/>
    <w:rsid w:val="00691F1E"/>
    <w:rsid w:val="006A30F2"/>
    <w:rsid w:val="006B37EB"/>
    <w:rsid w:val="006E05FA"/>
    <w:rsid w:val="00702059"/>
    <w:rsid w:val="00702356"/>
    <w:rsid w:val="00716B4B"/>
    <w:rsid w:val="00721EEA"/>
    <w:rsid w:val="007412C8"/>
    <w:rsid w:val="007A033A"/>
    <w:rsid w:val="007A16BE"/>
    <w:rsid w:val="007D2ACF"/>
    <w:rsid w:val="007E7943"/>
    <w:rsid w:val="00800E62"/>
    <w:rsid w:val="008266C7"/>
    <w:rsid w:val="008321B0"/>
    <w:rsid w:val="0084351A"/>
    <w:rsid w:val="00861AB4"/>
    <w:rsid w:val="0089077A"/>
    <w:rsid w:val="008B3228"/>
    <w:rsid w:val="008B3474"/>
    <w:rsid w:val="008B58FD"/>
    <w:rsid w:val="008C6942"/>
    <w:rsid w:val="008E145A"/>
    <w:rsid w:val="008E6103"/>
    <w:rsid w:val="008F361B"/>
    <w:rsid w:val="008F3D21"/>
    <w:rsid w:val="008F60DA"/>
    <w:rsid w:val="008F70C3"/>
    <w:rsid w:val="009048CE"/>
    <w:rsid w:val="00912E73"/>
    <w:rsid w:val="00912FCF"/>
    <w:rsid w:val="00960FBF"/>
    <w:rsid w:val="009723D5"/>
    <w:rsid w:val="0098199D"/>
    <w:rsid w:val="00997CD6"/>
    <w:rsid w:val="009A6C78"/>
    <w:rsid w:val="009B2CC1"/>
    <w:rsid w:val="009C0A70"/>
    <w:rsid w:val="009C39EF"/>
    <w:rsid w:val="009C6588"/>
    <w:rsid w:val="009D0AF5"/>
    <w:rsid w:val="009E5836"/>
    <w:rsid w:val="009E7EF6"/>
    <w:rsid w:val="00A16097"/>
    <w:rsid w:val="00A8113B"/>
    <w:rsid w:val="00A937D1"/>
    <w:rsid w:val="00AB5421"/>
    <w:rsid w:val="00AB6FAF"/>
    <w:rsid w:val="00AC78D6"/>
    <w:rsid w:val="00AE3E19"/>
    <w:rsid w:val="00AE5C14"/>
    <w:rsid w:val="00B06AB8"/>
    <w:rsid w:val="00B14A9D"/>
    <w:rsid w:val="00B16205"/>
    <w:rsid w:val="00B526D5"/>
    <w:rsid w:val="00B54260"/>
    <w:rsid w:val="00B8051D"/>
    <w:rsid w:val="00B83741"/>
    <w:rsid w:val="00B90DA4"/>
    <w:rsid w:val="00B92F4C"/>
    <w:rsid w:val="00BA7EE1"/>
    <w:rsid w:val="00BC2F7A"/>
    <w:rsid w:val="00BC4CDB"/>
    <w:rsid w:val="00C0591E"/>
    <w:rsid w:val="00C10B9F"/>
    <w:rsid w:val="00C22ABA"/>
    <w:rsid w:val="00C35A98"/>
    <w:rsid w:val="00C624D3"/>
    <w:rsid w:val="00C867D4"/>
    <w:rsid w:val="00CA0425"/>
    <w:rsid w:val="00CA4529"/>
    <w:rsid w:val="00CB0A46"/>
    <w:rsid w:val="00CC3BC2"/>
    <w:rsid w:val="00CE3418"/>
    <w:rsid w:val="00CE44CC"/>
    <w:rsid w:val="00D11921"/>
    <w:rsid w:val="00D2252E"/>
    <w:rsid w:val="00D445FD"/>
    <w:rsid w:val="00D500FF"/>
    <w:rsid w:val="00D90C93"/>
    <w:rsid w:val="00DB648F"/>
    <w:rsid w:val="00DC5D2A"/>
    <w:rsid w:val="00DD1BF4"/>
    <w:rsid w:val="00DE41F9"/>
    <w:rsid w:val="00DE739F"/>
    <w:rsid w:val="00DF057E"/>
    <w:rsid w:val="00E32A15"/>
    <w:rsid w:val="00E34CD9"/>
    <w:rsid w:val="00E46EFA"/>
    <w:rsid w:val="00E47EB5"/>
    <w:rsid w:val="00E56A5D"/>
    <w:rsid w:val="00E63F2A"/>
    <w:rsid w:val="00E76427"/>
    <w:rsid w:val="00EB6D2C"/>
    <w:rsid w:val="00ED7A6E"/>
    <w:rsid w:val="00EE366E"/>
    <w:rsid w:val="00EF52D8"/>
    <w:rsid w:val="00F13843"/>
    <w:rsid w:val="00F31C55"/>
    <w:rsid w:val="00F42713"/>
    <w:rsid w:val="00F5165F"/>
    <w:rsid w:val="00F562F3"/>
    <w:rsid w:val="00F73007"/>
    <w:rsid w:val="00FA5939"/>
    <w:rsid w:val="00FB2458"/>
    <w:rsid w:val="00FC1EE3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B8E"/>
  <w15:chartTrackingRefBased/>
  <w15:docId w15:val="{D6DBDD24-9E6B-496A-A041-92394F0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A7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2376</Characters>
  <Application>Microsoft Office Word</Application>
  <DocSecurity>0</DocSecurity>
  <Lines>19</Lines>
  <Paragraphs>5</Paragraphs>
  <ScaleCrop>false</ScaleCrop>
  <Company>Ishoj Kommune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Millner Raun</dc:creator>
  <cp:keywords/>
  <dc:description/>
  <cp:lastModifiedBy>Mette Millner Raun</cp:lastModifiedBy>
  <cp:revision>3</cp:revision>
  <cp:lastPrinted>2023-01-19T08:47:00Z</cp:lastPrinted>
  <dcterms:created xsi:type="dcterms:W3CDTF">2023-01-19T08:42:00Z</dcterms:created>
  <dcterms:modified xsi:type="dcterms:W3CDTF">2023-01-19T10:15:00Z</dcterms:modified>
</cp:coreProperties>
</file>